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413D56B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19479A" w:rsidRPr="0019479A">
        <w:rPr>
          <w:rFonts w:ascii="Arial" w:hAnsi="Arial" w:cs="Arial"/>
          <w:sz w:val="21"/>
          <w:szCs w:val="21"/>
        </w:rPr>
        <w:t>Wykonanie zabiegów ochrony czynnej w obszarze Natura 2000 Dolina Górnej Pilicy PLH260018</w:t>
      </w:r>
      <w:r w:rsidR="001947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19479A" w:rsidRPr="0019479A">
        <w:rPr>
          <w:rFonts w:ascii="Arial" w:hAnsi="Arial" w:cs="Arial"/>
          <w:sz w:val="21"/>
          <w:szCs w:val="21"/>
        </w:rPr>
        <w:t xml:space="preserve">Skarb Państwa </w:t>
      </w:r>
      <w:r w:rsidR="0019479A">
        <w:rPr>
          <w:rFonts w:ascii="Arial" w:hAnsi="Arial" w:cs="Arial"/>
          <w:sz w:val="21"/>
          <w:szCs w:val="21"/>
        </w:rPr>
        <w:t>PGL LP</w:t>
      </w:r>
      <w:r w:rsidR="0019479A" w:rsidRPr="0019479A">
        <w:rPr>
          <w:rFonts w:ascii="Arial" w:hAnsi="Arial" w:cs="Arial"/>
          <w:sz w:val="21"/>
          <w:szCs w:val="21"/>
        </w:rPr>
        <w:t xml:space="preserve"> Nadleśnictwo Gidle</w:t>
      </w:r>
      <w:r w:rsidR="001947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15138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151385">
        <w:rPr>
          <w:rFonts w:ascii="Arial" w:hAnsi="Arial" w:cs="Arial"/>
          <w:sz w:val="16"/>
          <w:szCs w:val="16"/>
        </w:rPr>
        <w:t>[UWAGA</w:t>
      </w:r>
      <w:r w:rsidRPr="00151385">
        <w:rPr>
          <w:rFonts w:ascii="Arial" w:hAnsi="Arial" w:cs="Arial"/>
          <w:i/>
          <w:sz w:val="16"/>
          <w:szCs w:val="16"/>
        </w:rPr>
        <w:t xml:space="preserve">: </w:t>
      </w:r>
      <w:r w:rsidR="00DF4767" w:rsidRPr="00151385">
        <w:rPr>
          <w:rFonts w:ascii="Arial" w:hAnsi="Arial" w:cs="Arial"/>
          <w:i/>
          <w:sz w:val="16"/>
          <w:szCs w:val="16"/>
        </w:rPr>
        <w:t>wypełnić</w:t>
      </w:r>
      <w:r w:rsidRPr="00151385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151385">
        <w:rPr>
          <w:rFonts w:ascii="Arial" w:hAnsi="Arial" w:cs="Arial"/>
          <w:i/>
          <w:sz w:val="16"/>
          <w:szCs w:val="16"/>
        </w:rPr>
        <w:t>w przypadku</w:t>
      </w:r>
      <w:r w:rsidR="005773E6" w:rsidRPr="00151385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151385">
        <w:rPr>
          <w:rFonts w:ascii="Arial" w:hAnsi="Arial" w:cs="Arial"/>
          <w:i/>
          <w:sz w:val="16"/>
          <w:szCs w:val="16"/>
        </w:rPr>
        <w:t xml:space="preserve"> </w:t>
      </w:r>
      <w:r w:rsidR="005773E6" w:rsidRPr="00151385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151385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151385">
        <w:rPr>
          <w:rFonts w:ascii="Arial" w:hAnsi="Arial" w:cs="Arial"/>
          <w:i/>
          <w:sz w:val="16"/>
          <w:szCs w:val="16"/>
        </w:rPr>
        <w:t>w</w:t>
      </w:r>
      <w:r w:rsidR="00830BFB" w:rsidRPr="00151385">
        <w:rPr>
          <w:rFonts w:ascii="Arial" w:hAnsi="Arial" w:cs="Arial"/>
          <w:i/>
          <w:sz w:val="16"/>
          <w:szCs w:val="16"/>
        </w:rPr>
        <w:t xml:space="preserve"> </w:t>
      </w:r>
      <w:r w:rsidR="00E10B15" w:rsidRPr="00151385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151385">
        <w:rPr>
          <w:rFonts w:ascii="Arial" w:hAnsi="Arial" w:cs="Arial"/>
          <w:i/>
          <w:sz w:val="16"/>
          <w:szCs w:val="16"/>
        </w:rPr>
        <w:t xml:space="preserve">. </w:t>
      </w:r>
      <w:r w:rsidR="00671064" w:rsidRPr="00151385">
        <w:rPr>
          <w:rFonts w:ascii="Arial" w:hAnsi="Arial" w:cs="Arial"/>
          <w:i/>
          <w:sz w:val="16"/>
          <w:szCs w:val="16"/>
        </w:rPr>
        <w:t xml:space="preserve">W </w:t>
      </w:r>
      <w:r w:rsidR="00E22985" w:rsidRPr="00151385">
        <w:rPr>
          <w:rFonts w:ascii="Arial" w:hAnsi="Arial" w:cs="Arial"/>
          <w:i/>
          <w:sz w:val="16"/>
          <w:szCs w:val="16"/>
        </w:rPr>
        <w:t>przypadku</w:t>
      </w:r>
      <w:r w:rsidR="00671064" w:rsidRPr="00151385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151385">
        <w:rPr>
          <w:rFonts w:ascii="Arial" w:hAnsi="Arial" w:cs="Arial"/>
          <w:i/>
          <w:sz w:val="16"/>
          <w:szCs w:val="16"/>
        </w:rPr>
        <w:t>udostępniającego</w:t>
      </w:r>
      <w:r w:rsidR="00671064" w:rsidRPr="00151385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151385">
        <w:rPr>
          <w:rFonts w:ascii="Arial" w:hAnsi="Arial" w:cs="Arial"/>
          <w:i/>
          <w:sz w:val="16"/>
          <w:szCs w:val="16"/>
        </w:rPr>
        <w:t xml:space="preserve">, </w:t>
      </w:r>
      <w:r w:rsidR="00F14423" w:rsidRPr="00151385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151385">
        <w:rPr>
          <w:rFonts w:ascii="Arial" w:hAnsi="Arial" w:cs="Arial"/>
          <w:i/>
          <w:sz w:val="16"/>
          <w:szCs w:val="16"/>
        </w:rPr>
        <w:t xml:space="preserve"> </w:t>
      </w:r>
      <w:r w:rsidR="00F14423" w:rsidRPr="00151385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151385">
        <w:rPr>
          <w:rFonts w:ascii="Arial" w:hAnsi="Arial" w:cs="Arial"/>
          <w:i/>
          <w:sz w:val="16"/>
          <w:szCs w:val="16"/>
        </w:rPr>
        <w:t>n</w:t>
      </w:r>
      <w:r w:rsidR="00B076D6" w:rsidRPr="00151385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151385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151385">
        <w:rPr>
          <w:rFonts w:ascii="Arial" w:hAnsi="Arial" w:cs="Arial"/>
          <w:i/>
          <w:sz w:val="16"/>
          <w:szCs w:val="16"/>
        </w:rPr>
        <w:t>ko</w:t>
      </w:r>
      <w:r w:rsidR="00671064" w:rsidRPr="00151385">
        <w:rPr>
          <w:rFonts w:ascii="Arial" w:hAnsi="Arial" w:cs="Arial"/>
          <w:i/>
          <w:sz w:val="16"/>
          <w:szCs w:val="16"/>
        </w:rPr>
        <w:t>nieczne.</w:t>
      </w:r>
      <w:r w:rsidRPr="00151385">
        <w:rPr>
          <w:rFonts w:ascii="Arial" w:hAnsi="Arial" w:cs="Arial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15138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51385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5138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51385">
        <w:rPr>
          <w:rFonts w:ascii="Arial" w:hAnsi="Arial" w:cs="Arial"/>
          <w:sz w:val="16"/>
          <w:szCs w:val="16"/>
        </w:rPr>
        <w:lastRenderedPageBreak/>
        <w:t>[UWAGA</w:t>
      </w:r>
      <w:r w:rsidRPr="00151385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151385">
        <w:rPr>
          <w:rFonts w:ascii="Arial" w:hAnsi="Arial" w:cs="Arial"/>
          <w:i/>
          <w:sz w:val="16"/>
          <w:szCs w:val="16"/>
        </w:rPr>
        <w:t>podwykonawcy</w:t>
      </w:r>
      <w:r w:rsidR="00C7597C" w:rsidRPr="00151385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151385">
        <w:rPr>
          <w:rFonts w:ascii="Arial" w:hAnsi="Arial" w:cs="Arial"/>
          <w:i/>
          <w:sz w:val="16"/>
          <w:szCs w:val="16"/>
        </w:rPr>
        <w:t>, na którego przypada</w:t>
      </w:r>
      <w:r w:rsidRPr="00151385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151385">
        <w:rPr>
          <w:rFonts w:ascii="Arial" w:hAnsi="Arial" w:cs="Arial"/>
          <w:i/>
          <w:sz w:val="16"/>
          <w:szCs w:val="16"/>
        </w:rPr>
        <w:t>podwykonawcy</w:t>
      </w:r>
      <w:r w:rsidRPr="00151385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151385">
        <w:rPr>
          <w:rFonts w:ascii="Arial" w:hAnsi="Arial" w:cs="Arial"/>
          <w:i/>
          <w:sz w:val="16"/>
          <w:szCs w:val="16"/>
        </w:rPr>
        <w:t xml:space="preserve"> nie</w:t>
      </w:r>
      <w:r w:rsidRPr="00151385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151385">
        <w:rPr>
          <w:rFonts w:ascii="Arial" w:hAnsi="Arial" w:cs="Arial"/>
          <w:i/>
          <w:sz w:val="16"/>
          <w:szCs w:val="16"/>
        </w:rPr>
        <w:t>, a na którego przypada</w:t>
      </w:r>
      <w:r w:rsidRPr="00151385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151385">
        <w:rPr>
          <w:rFonts w:ascii="Arial" w:hAnsi="Arial" w:cs="Arial"/>
          <w:sz w:val="16"/>
          <w:szCs w:val="16"/>
        </w:rPr>
        <w:t>]</w:t>
      </w:r>
    </w:p>
    <w:p w14:paraId="65CDFC45" w14:textId="7366715F" w:rsidR="00EF45B6" w:rsidRPr="0015138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1385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151385">
        <w:rPr>
          <w:rFonts w:ascii="Arial" w:hAnsi="Arial" w:cs="Arial"/>
          <w:sz w:val="21"/>
          <w:szCs w:val="21"/>
        </w:rPr>
        <w:t>,</w:t>
      </w:r>
      <w:r w:rsidRPr="00151385">
        <w:rPr>
          <w:rFonts w:ascii="Arial" w:hAnsi="Arial" w:cs="Arial"/>
          <w:sz w:val="21"/>
          <w:szCs w:val="21"/>
        </w:rPr>
        <w:t xml:space="preserve"> na którego</w:t>
      </w:r>
      <w:r w:rsidR="00FC2303" w:rsidRPr="00151385">
        <w:rPr>
          <w:rFonts w:ascii="Arial" w:hAnsi="Arial" w:cs="Arial"/>
          <w:sz w:val="21"/>
          <w:szCs w:val="21"/>
        </w:rPr>
        <w:t xml:space="preserve"> </w:t>
      </w:r>
      <w:r w:rsidRPr="00151385">
        <w:rPr>
          <w:rFonts w:ascii="Arial" w:hAnsi="Arial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151385">
        <w:rPr>
          <w:rFonts w:ascii="Arial" w:hAnsi="Arial" w:cs="Arial"/>
          <w:sz w:val="20"/>
          <w:szCs w:val="20"/>
        </w:rPr>
        <w:t xml:space="preserve"> </w:t>
      </w:r>
      <w:r w:rsidRPr="00151385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5138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51385">
        <w:rPr>
          <w:rFonts w:ascii="Arial" w:hAnsi="Arial" w:cs="Arial"/>
          <w:i/>
          <w:sz w:val="16"/>
          <w:szCs w:val="16"/>
        </w:rPr>
        <w:t>)</w:t>
      </w:r>
      <w:r w:rsidRPr="00151385">
        <w:rPr>
          <w:rFonts w:ascii="Arial" w:hAnsi="Arial" w:cs="Arial"/>
          <w:sz w:val="16"/>
          <w:szCs w:val="16"/>
        </w:rPr>
        <w:t>,</w:t>
      </w:r>
      <w:r w:rsidRPr="00151385">
        <w:rPr>
          <w:rFonts w:ascii="Arial" w:hAnsi="Arial" w:cs="Arial"/>
          <w:sz w:val="16"/>
          <w:szCs w:val="16"/>
        </w:rPr>
        <w:br/>
      </w:r>
      <w:r w:rsidRPr="00151385">
        <w:rPr>
          <w:rFonts w:ascii="Arial" w:hAnsi="Arial" w:cs="Arial"/>
          <w:sz w:val="21"/>
          <w:szCs w:val="21"/>
        </w:rPr>
        <w:t>nie</w:t>
      </w:r>
      <w:r w:rsidRPr="00151385">
        <w:rPr>
          <w:rFonts w:ascii="Arial" w:hAnsi="Arial" w:cs="Arial"/>
          <w:sz w:val="16"/>
          <w:szCs w:val="16"/>
        </w:rPr>
        <w:t xml:space="preserve"> </w:t>
      </w:r>
      <w:r w:rsidRPr="00151385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5138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51385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5138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51385">
        <w:rPr>
          <w:rFonts w:ascii="Arial" w:hAnsi="Arial" w:cs="Arial"/>
          <w:sz w:val="16"/>
          <w:szCs w:val="16"/>
        </w:rPr>
        <w:t>[UWAGA</w:t>
      </w:r>
      <w:r w:rsidRPr="00151385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51385">
        <w:rPr>
          <w:rFonts w:ascii="Arial" w:hAnsi="Arial" w:cs="Arial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14EDE6A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B65124" w14:textId="3E537598" w:rsidR="00151385" w:rsidRDefault="00151385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Start w:id="5" w:name="_GoBack"/>
      <w:bookmarkEnd w:id="4"/>
      <w:bookmarkEnd w:id="5"/>
    </w:p>
    <w:sectPr w:rsidR="0072465F" w:rsidRPr="00A345E9" w:rsidSect="00E0233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49CAE" w14:textId="77777777" w:rsidR="00FB6B63" w:rsidRDefault="00FB6B63" w:rsidP="00EF45B6">
      <w:pPr>
        <w:spacing w:after="0" w:line="240" w:lineRule="auto"/>
      </w:pPr>
      <w:r>
        <w:separator/>
      </w:r>
    </w:p>
  </w:endnote>
  <w:endnote w:type="continuationSeparator" w:id="0">
    <w:p w14:paraId="54A9593A" w14:textId="77777777" w:rsidR="00FB6B63" w:rsidRDefault="00FB6B6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71E97" w14:textId="77777777" w:rsidR="00FB6B63" w:rsidRDefault="00FB6B63" w:rsidP="00EF45B6">
      <w:pPr>
        <w:spacing w:after="0" w:line="240" w:lineRule="auto"/>
      </w:pPr>
      <w:r>
        <w:separator/>
      </w:r>
    </w:p>
  </w:footnote>
  <w:footnote w:type="continuationSeparator" w:id="0">
    <w:p w14:paraId="6AF99EC8" w14:textId="77777777" w:rsidR="00FB6B63" w:rsidRDefault="00FB6B6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1385"/>
    <w:rsid w:val="00163825"/>
    <w:rsid w:val="00164500"/>
    <w:rsid w:val="001878D7"/>
    <w:rsid w:val="0019479A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2882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0A23"/>
    <w:rsid w:val="00DF4767"/>
    <w:rsid w:val="00E0233B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B6B63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D5D07-989D-4739-8EB9-FC3CD9BB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Łukasz Centkowski</cp:lastModifiedBy>
  <cp:revision>6</cp:revision>
  <dcterms:created xsi:type="dcterms:W3CDTF">2022-05-06T13:13:00Z</dcterms:created>
  <dcterms:modified xsi:type="dcterms:W3CDTF">2025-07-04T12:18:00Z</dcterms:modified>
</cp:coreProperties>
</file>